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4D4C8" w14:textId="01BC137E" w:rsidR="00087210" w:rsidRDefault="00087210" w:rsidP="00087210">
      <w:pPr>
        <w:pStyle w:val="NormalWeb"/>
        <w:spacing w:before="0" w:beforeAutospacing="0" w:after="0" w:afterAutospacing="0"/>
      </w:pPr>
      <w:r>
        <w:rPr>
          <w:color w:val="000000"/>
          <w:sz w:val="22"/>
          <w:szCs w:val="22"/>
          <w:u w:val="single"/>
        </w:rPr>
        <w:t>NOTICE OF ADVERTISEMENT</w:t>
      </w:r>
    </w:p>
    <w:p w14:paraId="57685CC3" w14:textId="05BD1609" w:rsidR="007565EC" w:rsidRDefault="007565EC" w:rsidP="00E55A05">
      <w:pPr>
        <w:jc w:val="center"/>
        <w:rPr>
          <w:rFonts w:eastAsia="Times New Roman"/>
        </w:rPr>
      </w:pPr>
    </w:p>
    <w:p w14:paraId="4611F00E" w14:textId="5CA84321" w:rsidR="00E55A05" w:rsidRDefault="00B32609" w:rsidP="00332B9E">
      <w:pPr>
        <w:pStyle w:val="HDR"/>
        <w:rPr>
          <w:b/>
          <w:bCs/>
          <w:color w:val="000000"/>
          <w:szCs w:val="22"/>
        </w:rPr>
      </w:pPr>
      <w:r w:rsidRPr="00E55A05">
        <w:rPr>
          <w:b/>
          <w:bCs/>
          <w:color w:val="000000"/>
          <w:szCs w:val="22"/>
        </w:rPr>
        <w:t>Chester Upland School District</w:t>
      </w:r>
      <w:bookmarkStart w:id="0" w:name="_Hlk41837453"/>
      <w:r w:rsidR="00332B9E">
        <w:rPr>
          <w:b/>
          <w:bCs/>
          <w:color w:val="000000"/>
          <w:szCs w:val="22"/>
        </w:rPr>
        <w:t xml:space="preserve"> – ESSER Project</w:t>
      </w:r>
    </w:p>
    <w:p w14:paraId="5764B410" w14:textId="4D5CB509" w:rsidR="00332B9E" w:rsidRDefault="00332B9E" w:rsidP="00332B9E">
      <w:pPr>
        <w:pStyle w:val="HDR"/>
        <w:rPr>
          <w:b/>
          <w:bCs/>
          <w:color w:val="000000"/>
          <w:szCs w:val="22"/>
        </w:rPr>
      </w:pPr>
    </w:p>
    <w:p w14:paraId="64E46541" w14:textId="793DF90E" w:rsidR="00332B9E" w:rsidRDefault="007F2484" w:rsidP="00332B9E">
      <w:pPr>
        <w:pStyle w:val="HDR"/>
        <w:numPr>
          <w:ilvl w:val="0"/>
          <w:numId w:val="2"/>
        </w:numPr>
        <w:rPr>
          <w:b/>
          <w:bCs/>
          <w:color w:val="000000"/>
          <w:szCs w:val="22"/>
        </w:rPr>
      </w:pPr>
      <w:r>
        <w:rPr>
          <w:b/>
          <w:bCs/>
          <w:color w:val="000000"/>
          <w:szCs w:val="22"/>
        </w:rPr>
        <w:t>Marque</w:t>
      </w:r>
      <w:r w:rsidR="00636598">
        <w:rPr>
          <w:b/>
          <w:bCs/>
          <w:color w:val="000000"/>
          <w:szCs w:val="22"/>
        </w:rPr>
        <w:t>e</w:t>
      </w:r>
      <w:r>
        <w:rPr>
          <w:b/>
          <w:bCs/>
          <w:color w:val="000000"/>
          <w:szCs w:val="22"/>
        </w:rPr>
        <w:t xml:space="preserve"> Signs Electrical Construction Contract </w:t>
      </w:r>
    </w:p>
    <w:p w14:paraId="7C396EAD" w14:textId="5D8CD7BE" w:rsidR="00B635DD" w:rsidRPr="00E55A05" w:rsidRDefault="00B635DD" w:rsidP="00E55A05">
      <w:pPr>
        <w:pStyle w:val="NormalWeb"/>
        <w:spacing w:before="0" w:beforeAutospacing="0" w:after="0" w:afterAutospacing="0"/>
        <w:ind w:left="907"/>
        <w:jc w:val="both"/>
        <w:rPr>
          <w:color w:val="000000"/>
          <w:sz w:val="22"/>
          <w:szCs w:val="22"/>
        </w:rPr>
      </w:pPr>
    </w:p>
    <w:bookmarkEnd w:id="0"/>
    <w:p w14:paraId="2B0AA448" w14:textId="18B3B9B7" w:rsidR="00087210" w:rsidRDefault="00087210" w:rsidP="00087210">
      <w:pPr>
        <w:pStyle w:val="NormalWeb"/>
        <w:spacing w:before="0" w:beforeAutospacing="0" w:after="0" w:afterAutospacing="0"/>
        <w:jc w:val="both"/>
        <w:rPr>
          <w:b/>
          <w:bCs/>
          <w:color w:val="000000"/>
          <w:sz w:val="22"/>
          <w:szCs w:val="22"/>
        </w:rPr>
      </w:pPr>
      <w:r>
        <w:rPr>
          <w:b/>
          <w:bCs/>
          <w:color w:val="000000"/>
          <w:sz w:val="22"/>
          <w:szCs w:val="22"/>
        </w:rPr>
        <w:t xml:space="preserve">Public notice is given that sealed bids/proposals will be received online via the PennBid Program by the Chester Upland School District by </w:t>
      </w:r>
      <w:r w:rsidR="007F2484">
        <w:rPr>
          <w:b/>
          <w:bCs/>
          <w:color w:val="000000"/>
          <w:sz w:val="22"/>
          <w:szCs w:val="22"/>
        </w:rPr>
        <w:t>February 16, 2024</w:t>
      </w:r>
      <w:r>
        <w:rPr>
          <w:b/>
          <w:bCs/>
          <w:color w:val="000000"/>
          <w:sz w:val="22"/>
          <w:szCs w:val="22"/>
        </w:rPr>
        <w:t xml:space="preserve"> until 4:00 PM prevailing time. </w:t>
      </w:r>
    </w:p>
    <w:p w14:paraId="324BC45A" w14:textId="205E8E63" w:rsidR="007F2484" w:rsidRDefault="007F2484" w:rsidP="00087210">
      <w:pPr>
        <w:pStyle w:val="NormalWeb"/>
        <w:spacing w:before="0" w:beforeAutospacing="0" w:after="0" w:afterAutospacing="0"/>
        <w:jc w:val="both"/>
        <w:rPr>
          <w:b/>
          <w:bCs/>
          <w:color w:val="000000"/>
          <w:sz w:val="22"/>
          <w:szCs w:val="22"/>
        </w:rPr>
      </w:pPr>
    </w:p>
    <w:p w14:paraId="384E03C8" w14:textId="62988719" w:rsidR="00B602F8" w:rsidRPr="003C7092" w:rsidRDefault="00B602F8" w:rsidP="00087210">
      <w:pPr>
        <w:pStyle w:val="NormalWeb"/>
        <w:spacing w:before="0" w:beforeAutospacing="0" w:after="0" w:afterAutospacing="0"/>
        <w:jc w:val="both"/>
        <w:rPr>
          <w:b/>
          <w:bCs/>
          <w:color w:val="000000"/>
          <w:sz w:val="22"/>
          <w:szCs w:val="22"/>
        </w:rPr>
      </w:pPr>
      <w:r>
        <w:rPr>
          <w:b/>
          <w:bCs/>
          <w:color w:val="000000"/>
          <w:sz w:val="22"/>
          <w:szCs w:val="22"/>
        </w:rPr>
        <w:t>The work included within this the scope of this project includes the electrical installation of electronic message board</w:t>
      </w:r>
      <w:r w:rsidR="00636598">
        <w:rPr>
          <w:b/>
          <w:bCs/>
          <w:color w:val="000000"/>
          <w:sz w:val="22"/>
          <w:szCs w:val="22"/>
        </w:rPr>
        <w:t xml:space="preserve"> (Marquee)</w:t>
      </w:r>
      <w:r>
        <w:rPr>
          <w:b/>
          <w:bCs/>
          <w:color w:val="000000"/>
          <w:sz w:val="22"/>
          <w:szCs w:val="22"/>
        </w:rPr>
        <w:t xml:space="preserve"> signs at various schools. </w:t>
      </w:r>
    </w:p>
    <w:p w14:paraId="2F59B2D1" w14:textId="77777777" w:rsidR="00461233" w:rsidRDefault="00461233">
      <w:pPr>
        <w:pStyle w:val="NormalWeb"/>
        <w:spacing w:before="0" w:beforeAutospacing="0" w:after="0" w:afterAutospacing="0"/>
        <w:jc w:val="both"/>
        <w:rPr>
          <w:color w:val="000000"/>
          <w:sz w:val="22"/>
          <w:szCs w:val="22"/>
        </w:rPr>
      </w:pPr>
    </w:p>
    <w:p w14:paraId="7B868ACD" w14:textId="6268E9BD" w:rsidR="00461233" w:rsidRDefault="00461233" w:rsidP="00461233">
      <w:pPr>
        <w:pStyle w:val="NormalWeb"/>
        <w:spacing w:before="0" w:beforeAutospacing="0" w:after="0" w:afterAutospacing="0"/>
        <w:jc w:val="both"/>
      </w:pPr>
      <w:r>
        <w:rPr>
          <w:color w:val="000000"/>
          <w:sz w:val="22"/>
          <w:szCs w:val="22"/>
        </w:rPr>
        <w:t xml:space="preserve">Bidders are required to submit a surety in the form of a bond or equivalent meeting 10% of the overall bid price in compliance with the contract documents.  Bid bonds will be returned to the non-awarded bidders upon the execution of the contract. </w:t>
      </w:r>
      <w:r w:rsidRPr="00250CFD">
        <w:rPr>
          <w:sz w:val="22"/>
          <w:szCs w:val="22"/>
        </w:rPr>
        <w:t>The successful Bidder shall also be required to provide a Performance Bond in an amount of one hundred percent (100%) of the Contract amount within ten (10) calendar days of receipt of written notice of acceptance of the Bid.</w:t>
      </w:r>
    </w:p>
    <w:p w14:paraId="021F9698" w14:textId="77777777" w:rsidR="00461233" w:rsidRPr="00461233" w:rsidRDefault="00461233" w:rsidP="00461233">
      <w:pPr>
        <w:pStyle w:val="NormalWeb"/>
        <w:spacing w:before="0" w:beforeAutospacing="0" w:after="0" w:afterAutospacing="0"/>
        <w:jc w:val="both"/>
      </w:pPr>
    </w:p>
    <w:p w14:paraId="4ABA3A14" w14:textId="77777777" w:rsidR="007F2484" w:rsidRDefault="007F2484" w:rsidP="007F2484">
      <w:pPr>
        <w:pStyle w:val="NormalWeb"/>
        <w:spacing w:before="0" w:beforeAutospacing="0" w:after="0" w:afterAutospacing="0"/>
        <w:jc w:val="both"/>
        <w:rPr>
          <w:color w:val="000000"/>
          <w:sz w:val="22"/>
          <w:szCs w:val="22"/>
        </w:rPr>
      </w:pPr>
      <w:bookmarkStart w:id="1" w:name="_Hlk41837654"/>
      <w:r>
        <w:rPr>
          <w:color w:val="000000"/>
          <w:sz w:val="22"/>
          <w:szCs w:val="22"/>
        </w:rPr>
        <w:t>There is no physical public bid opening for this project, bids will be revealed via the PennBid website.</w:t>
      </w:r>
    </w:p>
    <w:p w14:paraId="6552FBF6" w14:textId="77777777" w:rsidR="007F2484" w:rsidRDefault="007F2484" w:rsidP="007F2484">
      <w:pPr>
        <w:pStyle w:val="NormalWeb"/>
        <w:spacing w:before="0" w:beforeAutospacing="0" w:after="0" w:afterAutospacing="0"/>
        <w:jc w:val="both"/>
      </w:pPr>
    </w:p>
    <w:bookmarkEnd w:id="1"/>
    <w:p w14:paraId="3B98FF62" w14:textId="77777777" w:rsidR="007F2484" w:rsidRDefault="007F2484" w:rsidP="007F2484">
      <w:pPr>
        <w:spacing w:after="0" w:line="240" w:lineRule="auto"/>
        <w:rPr>
          <w:rFonts w:ascii="Times New Roman" w:eastAsia="Times New Roman" w:hAnsi="Times New Roman" w:cs="Times New Roman"/>
          <w:bCs/>
          <w:iCs/>
          <w:color w:val="000000" w:themeColor="text1"/>
        </w:rPr>
      </w:pPr>
      <w:r>
        <w:rPr>
          <w:rFonts w:ascii="Times New Roman" w:eastAsia="Times New Roman" w:hAnsi="Times New Roman" w:cs="Times New Roman"/>
          <w:bCs/>
          <w:iCs/>
          <w:color w:val="000000" w:themeColor="text1"/>
        </w:rPr>
        <w:t xml:space="preserve">The Successful Bidder Who Is Awarded The Contract, Will Be Required To Pay “PennBid” A Fee Of  0.0033% </w:t>
      </w:r>
      <w:r>
        <w:rPr>
          <w:rFonts w:ascii="Times New Roman" w:hAnsi="Times New Roman" w:cs="Times New Roman"/>
          <w:color w:val="000000" w:themeColor="text1"/>
        </w:rPr>
        <w:t>(⅓ of 1 percent) up to $5,000</w:t>
      </w:r>
      <w:r>
        <w:rPr>
          <w:rFonts w:ascii="Times New Roman" w:eastAsia="Times New Roman" w:hAnsi="Times New Roman" w:cs="Times New Roman"/>
          <w:bCs/>
          <w:iCs/>
          <w:color w:val="000000" w:themeColor="text1"/>
        </w:rPr>
        <w:t xml:space="preserve"> Of The Contract Award Value.</w:t>
      </w:r>
    </w:p>
    <w:p w14:paraId="778A2578" w14:textId="77777777" w:rsidR="007F2484" w:rsidRDefault="007F2484" w:rsidP="007F2484">
      <w:pPr>
        <w:pStyle w:val="NormalWeb"/>
        <w:spacing w:before="0" w:beforeAutospacing="0" w:after="0" w:afterAutospacing="0"/>
        <w:jc w:val="both"/>
      </w:pPr>
    </w:p>
    <w:p w14:paraId="09CC68C1" w14:textId="5C36C033" w:rsidR="007F2484" w:rsidRDefault="007F2484" w:rsidP="007F2484">
      <w:pPr>
        <w:pStyle w:val="NormalWeb"/>
        <w:spacing w:before="0" w:beforeAutospacing="0" w:after="0" w:afterAutospacing="0"/>
        <w:rPr>
          <w:color w:val="000000"/>
          <w:sz w:val="22"/>
          <w:szCs w:val="22"/>
        </w:rPr>
      </w:pPr>
      <w:r>
        <w:rPr>
          <w:color w:val="000000"/>
          <w:sz w:val="22"/>
          <w:szCs w:val="22"/>
        </w:rPr>
        <w:t>All interested parties must submit questions via</w:t>
      </w:r>
      <w:r w:rsidRPr="00B602F8">
        <w:rPr>
          <w:sz w:val="22"/>
          <w:szCs w:val="22"/>
        </w:rPr>
        <w:t xml:space="preserve"> PennBid </w:t>
      </w:r>
      <w:r>
        <w:rPr>
          <w:color w:val="000000"/>
          <w:sz w:val="22"/>
          <w:szCs w:val="22"/>
        </w:rPr>
        <w:t>website (</w:t>
      </w:r>
      <w:r>
        <w:rPr>
          <w:color w:val="000000" w:themeColor="text1"/>
          <w:sz w:val="22"/>
          <w:szCs w:val="22"/>
        </w:rPr>
        <w:t xml:space="preserve">https://pennbid.bonfirehub.com.com/login) </w:t>
      </w:r>
      <w:r>
        <w:rPr>
          <w:color w:val="000000"/>
          <w:sz w:val="22"/>
          <w:szCs w:val="22"/>
        </w:rPr>
        <w:t>by the posted deadline.  Bidders are not permitted to contact the District Engineer or staff directly. </w:t>
      </w:r>
    </w:p>
    <w:p w14:paraId="3C6A54DA" w14:textId="56460390" w:rsidR="003C7092" w:rsidRDefault="003C7092">
      <w:pPr>
        <w:pStyle w:val="NormalWeb"/>
        <w:spacing w:before="0" w:beforeAutospacing="0" w:after="0" w:afterAutospacing="0"/>
        <w:jc w:val="both"/>
        <w:rPr>
          <w:color w:val="000000"/>
          <w:sz w:val="22"/>
          <w:szCs w:val="22"/>
        </w:rPr>
      </w:pPr>
    </w:p>
    <w:p w14:paraId="3474660F" w14:textId="4AE00224" w:rsidR="00461233" w:rsidRDefault="003C7092" w:rsidP="003C7092">
      <w:pPr>
        <w:jc w:val="both"/>
        <w:rPr>
          <w:rFonts w:ascii="Times New Roman" w:hAnsi="Times New Roman" w:cs="Times New Roman"/>
        </w:rPr>
      </w:pPr>
      <w:r w:rsidRPr="003C7092">
        <w:rPr>
          <w:rFonts w:ascii="Times New Roman" w:hAnsi="Times New Roman" w:cs="Times New Roman"/>
        </w:rPr>
        <w:t>The Bidder's attention is called to the fact that this project is assisted with federal funds, and various federal requirements apply as noted in the bid documents, including but not limited to equal opportunity provisions. Davis-Bacon and Related Acts</w:t>
      </w:r>
      <w:r>
        <w:rPr>
          <w:rFonts w:ascii="Times New Roman" w:hAnsi="Times New Roman" w:cs="Times New Roman"/>
        </w:rPr>
        <w:t xml:space="preserve">. </w:t>
      </w:r>
    </w:p>
    <w:p w14:paraId="0EBEF58C" w14:textId="5473DD3F" w:rsidR="009841DA" w:rsidRPr="009841DA" w:rsidRDefault="009841DA" w:rsidP="003C7092">
      <w:pPr>
        <w:jc w:val="both"/>
        <w:rPr>
          <w:rFonts w:ascii="Times New Roman" w:hAnsi="Times New Roman"/>
        </w:rPr>
      </w:pPr>
      <w:r w:rsidRPr="009841DA">
        <w:rPr>
          <w:rFonts w:ascii="Times New Roman" w:hAnsi="Times New Roman"/>
        </w:rPr>
        <w:t xml:space="preserve">The Bidder’s attention is called to the fact that is project is subject to the Pennsylvania Department of Education Standard Terms and Conditions for federally funded grants. </w:t>
      </w:r>
    </w:p>
    <w:p w14:paraId="2075DECC" w14:textId="3BE7B0CD" w:rsidR="003C7092" w:rsidRDefault="00461233" w:rsidP="001C6878">
      <w:pPr>
        <w:spacing w:after="0" w:line="240" w:lineRule="auto"/>
        <w:jc w:val="both"/>
        <w:rPr>
          <w:rFonts w:ascii="Times New Roman" w:eastAsia="Times New Roman" w:hAnsi="Times New Roman" w:cs="Times New Roman"/>
        </w:rPr>
      </w:pPr>
      <w:r w:rsidRPr="00461233">
        <w:rPr>
          <w:rFonts w:ascii="Times New Roman" w:eastAsia="Times New Roman" w:hAnsi="Times New Roman" w:cs="Times New Roman"/>
        </w:rPr>
        <w:t>The Contract Documents contain all pertinent regulations.</w:t>
      </w:r>
      <w:r w:rsidR="003C7092">
        <w:rPr>
          <w:rFonts w:ascii="Times New Roman" w:eastAsia="Times New Roman" w:hAnsi="Times New Roman" w:cs="Times New Roman"/>
        </w:rPr>
        <w:t xml:space="preserve"> Award of the contract will be to the lowest responsible bidder.</w:t>
      </w:r>
      <w:r w:rsidRPr="00461233">
        <w:rPr>
          <w:rFonts w:ascii="Times New Roman" w:eastAsia="Times New Roman" w:hAnsi="Times New Roman" w:cs="Times New Roman"/>
        </w:rPr>
        <w:t xml:space="preserve"> The </w:t>
      </w:r>
      <w:r w:rsidR="00347CEF">
        <w:rPr>
          <w:rFonts w:ascii="Times New Roman" w:eastAsia="Times New Roman" w:hAnsi="Times New Roman" w:cs="Times New Roman"/>
        </w:rPr>
        <w:t>Owner</w:t>
      </w:r>
      <w:r w:rsidRPr="00461233">
        <w:rPr>
          <w:rFonts w:ascii="Times New Roman" w:eastAsia="Times New Roman" w:hAnsi="Times New Roman" w:cs="Times New Roman"/>
        </w:rPr>
        <w:t xml:space="preserve"> reserves the right to reject any or all bids or to accept any portion of any bid, and to award Contracts as is deemed best for the </w:t>
      </w:r>
      <w:r w:rsidR="00347CEF">
        <w:rPr>
          <w:rFonts w:ascii="Times New Roman" w:eastAsia="Times New Roman" w:hAnsi="Times New Roman" w:cs="Times New Roman"/>
        </w:rPr>
        <w:t>Owner</w:t>
      </w:r>
      <w:r w:rsidRPr="00461233">
        <w:rPr>
          <w:rFonts w:ascii="Times New Roman" w:eastAsia="Times New Roman" w:hAnsi="Times New Roman" w:cs="Times New Roman"/>
        </w:rPr>
        <w:t>.</w:t>
      </w:r>
    </w:p>
    <w:p w14:paraId="42768A8E" w14:textId="58AE3A82" w:rsidR="003C7092" w:rsidRDefault="003C7092" w:rsidP="001C6878">
      <w:pPr>
        <w:spacing w:after="0" w:line="240" w:lineRule="auto"/>
        <w:jc w:val="both"/>
        <w:rPr>
          <w:rFonts w:ascii="Times New Roman" w:eastAsia="Times New Roman" w:hAnsi="Times New Roman" w:cs="Times New Roman"/>
        </w:rPr>
      </w:pPr>
    </w:p>
    <w:p w14:paraId="2F076DA9" w14:textId="1F211D07" w:rsidR="003C7092" w:rsidRDefault="003C7092" w:rsidP="001C687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Receiver Nafis Nichols</w:t>
      </w:r>
    </w:p>
    <w:p w14:paraId="54636497" w14:textId="442C37B8" w:rsidR="003C7092" w:rsidRDefault="003C7092" w:rsidP="001C687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Chester Upland School District</w:t>
      </w:r>
    </w:p>
    <w:p w14:paraId="761CF3DF" w14:textId="77777777" w:rsidR="00863317" w:rsidRDefault="00863317" w:rsidP="00461233">
      <w:pPr>
        <w:spacing w:after="0" w:line="240" w:lineRule="auto"/>
        <w:rPr>
          <w:rFonts w:ascii="Times New Roman" w:eastAsia="Times New Roman" w:hAnsi="Times New Roman" w:cs="Times New Roman"/>
        </w:rPr>
      </w:pPr>
    </w:p>
    <w:p w14:paraId="5822439A" w14:textId="77777777" w:rsidR="00087210" w:rsidRPr="00461233" w:rsidRDefault="00087210" w:rsidP="00087210">
      <w:pPr>
        <w:spacing w:after="0" w:line="240" w:lineRule="auto"/>
        <w:rPr>
          <w:rFonts w:ascii="Times New Roman" w:eastAsia="Times New Roman" w:hAnsi="Times New Roman" w:cs="Times New Roman"/>
        </w:rPr>
      </w:pPr>
      <w:r>
        <w:rPr>
          <w:rFonts w:ascii="Times New Roman" w:eastAsia="Times New Roman" w:hAnsi="Times New Roman" w:cs="Times New Roman"/>
        </w:rPr>
        <w:t>Advertised in the Delaware County Times:</w:t>
      </w:r>
    </w:p>
    <w:p w14:paraId="3564D51B" w14:textId="463A8F72" w:rsidR="007F2484" w:rsidRDefault="007F2484" w:rsidP="007F2484">
      <w:pPr>
        <w:spacing w:after="0" w:line="240" w:lineRule="auto"/>
        <w:rPr>
          <w:rFonts w:ascii="Times New Roman" w:eastAsia="Times New Roman" w:hAnsi="Times New Roman" w:cs="Times New Roman"/>
        </w:rPr>
      </w:pPr>
      <w:r>
        <w:rPr>
          <w:rFonts w:ascii="Times New Roman" w:eastAsia="Times New Roman" w:hAnsi="Times New Roman" w:cs="Times New Roman"/>
        </w:rPr>
        <w:t>Friday, January 26, 2024 &amp; Wednesday, January 31, 2024</w:t>
      </w:r>
    </w:p>
    <w:p w14:paraId="2563A880" w14:textId="0461C23A" w:rsidR="007565EC" w:rsidRPr="00B635DD" w:rsidRDefault="007565EC" w:rsidP="007F2484">
      <w:pPr>
        <w:spacing w:after="0" w:line="240" w:lineRule="auto"/>
        <w:rPr>
          <w:rFonts w:ascii="Times New Roman" w:eastAsia="Times New Roman" w:hAnsi="Times New Roman" w:cs="Times New Roman"/>
        </w:rPr>
      </w:pPr>
    </w:p>
    <w:sectPr w:rsidR="007565EC" w:rsidRPr="00B63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2308B"/>
    <w:multiLevelType w:val="hybridMultilevel"/>
    <w:tmpl w:val="76CA8404"/>
    <w:lvl w:ilvl="0" w:tplc="00287D32">
      <w:start w:val="1"/>
      <w:numFmt w:val="decimal"/>
      <w:lvlText w:val="%1."/>
      <w:lvlJc w:val="left"/>
      <w:pPr>
        <w:ind w:left="907" w:hanging="360"/>
      </w:pPr>
      <w:rPr>
        <w:rFonts w:hint="default"/>
        <w:color w:val="000000"/>
        <w:sz w:val="22"/>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3BC00370"/>
    <w:multiLevelType w:val="hybridMultilevel"/>
    <w:tmpl w:val="86F4A900"/>
    <w:lvl w:ilvl="0" w:tplc="6B1A6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7190160">
    <w:abstractNumId w:val="0"/>
  </w:num>
  <w:num w:numId="2" w16cid:durableId="402676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5EC"/>
    <w:rsid w:val="00087210"/>
    <w:rsid w:val="001C6878"/>
    <w:rsid w:val="002156F6"/>
    <w:rsid w:val="0022545C"/>
    <w:rsid w:val="00237C67"/>
    <w:rsid w:val="002526D2"/>
    <w:rsid w:val="00255D58"/>
    <w:rsid w:val="00262C9E"/>
    <w:rsid w:val="002751A3"/>
    <w:rsid w:val="00292CFC"/>
    <w:rsid w:val="002B573D"/>
    <w:rsid w:val="002C41F9"/>
    <w:rsid w:val="002C599C"/>
    <w:rsid w:val="002F2A2C"/>
    <w:rsid w:val="00332B9E"/>
    <w:rsid w:val="00347CEF"/>
    <w:rsid w:val="003C7092"/>
    <w:rsid w:val="003D6B63"/>
    <w:rsid w:val="00461233"/>
    <w:rsid w:val="00470D76"/>
    <w:rsid w:val="004A1211"/>
    <w:rsid w:val="004C4802"/>
    <w:rsid w:val="00550C0C"/>
    <w:rsid w:val="00570C63"/>
    <w:rsid w:val="00571C39"/>
    <w:rsid w:val="005D7757"/>
    <w:rsid w:val="005F006F"/>
    <w:rsid w:val="00636598"/>
    <w:rsid w:val="00657B4B"/>
    <w:rsid w:val="00660A75"/>
    <w:rsid w:val="006E266E"/>
    <w:rsid w:val="007565EC"/>
    <w:rsid w:val="007C01AC"/>
    <w:rsid w:val="007F2484"/>
    <w:rsid w:val="008117A9"/>
    <w:rsid w:val="00863317"/>
    <w:rsid w:val="00872542"/>
    <w:rsid w:val="008D3C7C"/>
    <w:rsid w:val="0091715B"/>
    <w:rsid w:val="009841DA"/>
    <w:rsid w:val="009F01F6"/>
    <w:rsid w:val="00A92839"/>
    <w:rsid w:val="00AC30FD"/>
    <w:rsid w:val="00B32609"/>
    <w:rsid w:val="00B52DA7"/>
    <w:rsid w:val="00B602F8"/>
    <w:rsid w:val="00B635DD"/>
    <w:rsid w:val="00C23DE3"/>
    <w:rsid w:val="00C51CD2"/>
    <w:rsid w:val="00C92F50"/>
    <w:rsid w:val="00C93E09"/>
    <w:rsid w:val="00D11C1D"/>
    <w:rsid w:val="00D918AD"/>
    <w:rsid w:val="00DA55E2"/>
    <w:rsid w:val="00DB222D"/>
    <w:rsid w:val="00DE6018"/>
    <w:rsid w:val="00DE6963"/>
    <w:rsid w:val="00E15871"/>
    <w:rsid w:val="00E336AC"/>
    <w:rsid w:val="00E453A7"/>
    <w:rsid w:val="00E55A05"/>
    <w:rsid w:val="00E87CE3"/>
    <w:rsid w:val="00EA341E"/>
    <w:rsid w:val="00EC06BC"/>
    <w:rsid w:val="00F17BEE"/>
    <w:rsid w:val="00F25166"/>
    <w:rsid w:val="00FA493E"/>
    <w:rsid w:val="00FB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B641"/>
  <w15:chartTrackingRefBased/>
  <w15:docId w15:val="{9F9EAD9B-493E-4A01-A229-6338863E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65EC"/>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461233"/>
    <w:pPr>
      <w:ind w:left="720"/>
      <w:contextualSpacing/>
    </w:pPr>
  </w:style>
  <w:style w:type="paragraph" w:customStyle="1" w:styleId="HDR">
    <w:name w:val="HDR"/>
    <w:basedOn w:val="Normal"/>
    <w:rsid w:val="00E55A05"/>
    <w:pPr>
      <w:tabs>
        <w:tab w:val="center" w:pos="4608"/>
        <w:tab w:val="right" w:pos="9360"/>
      </w:tabs>
      <w:suppressAutoHyphens/>
      <w:spacing w:after="0" w:line="240" w:lineRule="auto"/>
      <w:jc w:val="both"/>
    </w:pPr>
    <w:rPr>
      <w:rFonts w:ascii="Times New Roman" w:eastAsia="Times New Roman" w:hAnsi="Times New Roman" w:cs="Times New Roman"/>
      <w:szCs w:val="20"/>
    </w:rPr>
  </w:style>
  <w:style w:type="character" w:customStyle="1" w:styleId="CPR">
    <w:name w:val="CPR"/>
    <w:basedOn w:val="DefaultParagraphFont"/>
    <w:rsid w:val="00E55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1406">
      <w:bodyDiv w:val="1"/>
      <w:marLeft w:val="0"/>
      <w:marRight w:val="0"/>
      <w:marTop w:val="0"/>
      <w:marBottom w:val="0"/>
      <w:divBdr>
        <w:top w:val="none" w:sz="0" w:space="0" w:color="auto"/>
        <w:left w:val="none" w:sz="0" w:space="0" w:color="auto"/>
        <w:bottom w:val="none" w:sz="0" w:space="0" w:color="auto"/>
        <w:right w:val="none" w:sz="0" w:space="0" w:color="auto"/>
      </w:divBdr>
    </w:div>
    <w:div w:id="161540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Matson</dc:creator>
  <cp:keywords/>
  <dc:description/>
  <cp:lastModifiedBy>Tammy Strand-Yarbray</cp:lastModifiedBy>
  <cp:revision>2</cp:revision>
  <cp:lastPrinted>2022-04-27T00:27:00Z</cp:lastPrinted>
  <dcterms:created xsi:type="dcterms:W3CDTF">2024-01-30T18:51:00Z</dcterms:created>
  <dcterms:modified xsi:type="dcterms:W3CDTF">2024-01-30T18:51:00Z</dcterms:modified>
</cp:coreProperties>
</file>